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29C1" w14:textId="77777777" w:rsidR="005F2F72" w:rsidRPr="006F5DE7" w:rsidRDefault="005F2F72" w:rsidP="00004D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2A008D6A" w14:textId="77777777" w:rsidR="00004D5A" w:rsidRPr="006F5DE7" w:rsidRDefault="00004D5A" w:rsidP="00004D5A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F5DE7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D8636B7" wp14:editId="40EDC58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DF678" w14:textId="77777777" w:rsidR="00004D5A" w:rsidRPr="006F5DE7" w:rsidRDefault="00004D5A" w:rsidP="00004D5A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F5DE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4E254710" w14:textId="77777777" w:rsidR="00004D5A" w:rsidRPr="006F5DE7" w:rsidRDefault="00004D5A" w:rsidP="00004D5A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F5DE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6F5DE7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6F5DE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6F5DE7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6F5DE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07241931" w14:textId="77777777" w:rsidR="00004D5A" w:rsidRPr="006F5DE7" w:rsidRDefault="00004D5A" w:rsidP="00004D5A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6F5DE7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0EE72141" w14:textId="77777777" w:rsidR="00004D5A" w:rsidRPr="006F5DE7" w:rsidRDefault="00004D5A" w:rsidP="00004D5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53F373C8" w14:textId="77777777" w:rsidR="00004D5A" w:rsidRPr="006F5DE7" w:rsidRDefault="00004D5A" w:rsidP="00004D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ADB033" w14:textId="77777777" w:rsidR="00004D5A" w:rsidRPr="006F5DE7" w:rsidRDefault="00004D5A" w:rsidP="00004D5A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4B4D679F" w14:textId="77777777" w:rsidR="00004D5A" w:rsidRPr="006F5DE7" w:rsidRDefault="00004D5A" w:rsidP="00004D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F5DE7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738D2975" w14:textId="77777777" w:rsidR="00004D5A" w:rsidRPr="006F5DE7" w:rsidRDefault="00004D5A" w:rsidP="00004D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F5DE7">
        <w:rPr>
          <w:rFonts w:ascii="Times New Roman" w:eastAsia="Calibri" w:hAnsi="Times New Roman" w:cs="Times New Roman"/>
          <w:sz w:val="32"/>
          <w:szCs w:val="32"/>
        </w:rPr>
        <w:t>a KÉPVISELŐ-TESTÜLET 2022. szeptember 6-ai rendes ülésére</w:t>
      </w:r>
    </w:p>
    <w:p w14:paraId="097C6086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8FA144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2A641A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4F0E57" w14:textId="0266424C" w:rsidR="00004D5A" w:rsidRPr="006F5DE7" w:rsidRDefault="00004D5A" w:rsidP="00004D5A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F5DE7">
        <w:rPr>
          <w:rFonts w:ascii="Times New Roman" w:eastAsia="Calibri" w:hAnsi="Times New Roman" w:cs="Times New Roman"/>
          <w:b/>
          <w:sz w:val="48"/>
          <w:szCs w:val="48"/>
          <w:u w:val="single"/>
        </w:rPr>
        <w:t>3/</w:t>
      </w:r>
      <w:r w:rsidR="005F3446">
        <w:rPr>
          <w:rFonts w:ascii="Times New Roman" w:eastAsia="Calibri" w:hAnsi="Times New Roman" w:cs="Times New Roman"/>
          <w:b/>
          <w:sz w:val="48"/>
          <w:szCs w:val="48"/>
          <w:u w:val="single"/>
        </w:rPr>
        <w:t>B</w:t>
      </w:r>
      <w:r w:rsidRPr="006F5DE7">
        <w:rPr>
          <w:rFonts w:ascii="Times New Roman" w:eastAsia="Calibri" w:hAnsi="Times New Roman" w:cs="Times New Roman"/>
          <w:b/>
          <w:sz w:val="48"/>
          <w:szCs w:val="48"/>
          <w:u w:val="single"/>
        </w:rPr>
        <w:t>.</w:t>
      </w:r>
      <w:r w:rsidRPr="006F5DE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6CE5F1B9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774968" w14:textId="77777777" w:rsidR="00004D5A" w:rsidRPr="006F5DE7" w:rsidRDefault="00004D5A" w:rsidP="00004D5A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B2237">
        <w:rPr>
          <w:rFonts w:ascii="Times New Roman" w:eastAsia="Calibri" w:hAnsi="Times New Roman" w:cs="Times New Roman"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B2237">
        <w:rPr>
          <w:rFonts w:ascii="Times New Roman" w:eastAsia="Calibri" w:hAnsi="Times New Roman" w:cs="Times New Roman"/>
          <w:sz w:val="24"/>
          <w:szCs w:val="24"/>
        </w:rPr>
        <w:t>költségvetés 2022. I. félévi alakulásáról szóló tájékoztatás</w:t>
      </w:r>
    </w:p>
    <w:p w14:paraId="1747F6B9" w14:textId="77777777" w:rsidR="00004D5A" w:rsidRPr="006F5DE7" w:rsidRDefault="00004D5A" w:rsidP="00004D5A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D0C5D0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A4195A6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170061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1A768BD7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DF81A9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712D7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297DFFF8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D1A32F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6F5DE7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426E36F6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3F62FF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FC58C22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9DB05E" w14:textId="77777777" w:rsidR="00004D5A" w:rsidRPr="006F5DE7" w:rsidRDefault="00004D5A" w:rsidP="00004D5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6483F2F1" w14:textId="77777777" w:rsidR="00004D5A" w:rsidRPr="006F5DE7" w:rsidRDefault="00004D5A" w:rsidP="00004D5A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50BFDDD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16D9DC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B086D8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31CF9C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4BF63D8E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A45F08" w14:textId="77777777" w:rsidR="00004D5A" w:rsidRPr="006F5DE7" w:rsidRDefault="00004D5A" w:rsidP="00004D5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7CDE9CB4" w14:textId="77777777" w:rsidR="00004D5A" w:rsidRPr="006F5DE7" w:rsidRDefault="00004D5A" w:rsidP="00004D5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032EADB0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C9FC00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D55548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358E5C" w14:textId="77777777" w:rsidR="00004D5A" w:rsidRPr="006F5DE7" w:rsidRDefault="00004D5A" w:rsidP="00004D5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6F5DE7">
        <w:rPr>
          <w:rFonts w:ascii="Times New Roman" w:eastAsia="Calibri" w:hAnsi="Times New Roman" w:cs="Times New Roman"/>
          <w:sz w:val="24"/>
          <w:szCs w:val="24"/>
        </w:rPr>
        <w:t>.</w:t>
      </w:r>
      <w:r w:rsidRPr="006F5DE7">
        <w:rPr>
          <w:rFonts w:ascii="Times New Roman" w:eastAsia="Calibri" w:hAnsi="Times New Roman" w:cs="Times New Roman"/>
          <w:sz w:val="24"/>
          <w:szCs w:val="24"/>
        </w:rPr>
        <w:tab/>
      </w:r>
      <w:r w:rsidRPr="006F5DE7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FA34C25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ACF06D" w14:textId="77777777" w:rsidR="00004D5A" w:rsidRPr="006F5DE7" w:rsidRDefault="00004D5A" w:rsidP="00004D5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339035ED" w14:textId="77777777" w:rsidR="00004D5A" w:rsidRPr="006F5DE7" w:rsidRDefault="00004D5A" w:rsidP="00004D5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71A502" w14:textId="77777777" w:rsidR="00004D5A" w:rsidRPr="006F5DE7" w:rsidRDefault="00004D5A" w:rsidP="00004D5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5DE7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5DE7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28D40463" w14:textId="77777777" w:rsidR="00004D5A" w:rsidRPr="006F5DE7" w:rsidRDefault="00004D5A" w:rsidP="00004D5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C1C87F" w14:textId="68B90874" w:rsidR="00004D5A" w:rsidRDefault="00004D5A">
      <w:pPr>
        <w:rPr>
          <w:b/>
          <w:sz w:val="36"/>
          <w:szCs w:val="36"/>
        </w:rPr>
      </w:pPr>
    </w:p>
    <w:p w14:paraId="4EAE72AE" w14:textId="16BC241A" w:rsidR="0076473B" w:rsidRDefault="0076473B" w:rsidP="00004D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Előterjesztés</w:t>
      </w:r>
    </w:p>
    <w:p w14:paraId="5DE166A3" w14:textId="097D4629" w:rsidR="00CC3D55" w:rsidRDefault="0076473B" w:rsidP="00004D5A">
      <w:pPr>
        <w:jc w:val="center"/>
        <w:rPr>
          <w:b/>
          <w:sz w:val="28"/>
          <w:szCs w:val="28"/>
        </w:rPr>
      </w:pPr>
      <w:r w:rsidRPr="0076473B">
        <w:rPr>
          <w:b/>
          <w:sz w:val="28"/>
          <w:szCs w:val="28"/>
        </w:rPr>
        <w:t xml:space="preserve">A Képviselő </w:t>
      </w:r>
      <w:r>
        <w:rPr>
          <w:b/>
          <w:sz w:val="28"/>
          <w:szCs w:val="28"/>
        </w:rPr>
        <w:t>–</w:t>
      </w:r>
      <w:r w:rsidRPr="0076473B">
        <w:rPr>
          <w:b/>
          <w:sz w:val="28"/>
          <w:szCs w:val="28"/>
        </w:rPr>
        <w:t xml:space="preserve"> testület</w:t>
      </w:r>
      <w:r w:rsidR="00B25F4C">
        <w:rPr>
          <w:b/>
          <w:sz w:val="28"/>
          <w:szCs w:val="28"/>
        </w:rPr>
        <w:t xml:space="preserve"> 2022. szeptember 6</w:t>
      </w:r>
      <w:r w:rsidR="00321F54">
        <w:rPr>
          <w:b/>
          <w:sz w:val="28"/>
          <w:szCs w:val="28"/>
        </w:rPr>
        <w:t>-á</w:t>
      </w:r>
      <w:r>
        <w:rPr>
          <w:b/>
          <w:sz w:val="28"/>
          <w:szCs w:val="28"/>
        </w:rPr>
        <w:t>n tartandó re</w:t>
      </w:r>
      <w:r w:rsidR="00B25F4C">
        <w:rPr>
          <w:b/>
          <w:sz w:val="28"/>
          <w:szCs w:val="28"/>
        </w:rPr>
        <w:t>ndes ülés</w:t>
      </w:r>
      <w:r w:rsidR="00321F54">
        <w:rPr>
          <w:b/>
          <w:sz w:val="28"/>
          <w:szCs w:val="28"/>
        </w:rPr>
        <w:t>é</w:t>
      </w:r>
      <w:r w:rsidR="00B25F4C">
        <w:rPr>
          <w:b/>
          <w:sz w:val="28"/>
          <w:szCs w:val="28"/>
        </w:rPr>
        <w:t>re a költségvetés 2022</w:t>
      </w:r>
      <w:r>
        <w:rPr>
          <w:b/>
          <w:sz w:val="28"/>
          <w:szCs w:val="28"/>
        </w:rPr>
        <w:t>. I. félévi alakulásáról szóló tájékoztatáshoz</w:t>
      </w:r>
    </w:p>
    <w:p w14:paraId="38708B80" w14:textId="25F94E51" w:rsidR="00CC3D55" w:rsidRDefault="00CC3D55" w:rsidP="00321F54">
      <w:pPr>
        <w:jc w:val="center"/>
        <w:rPr>
          <w:sz w:val="28"/>
          <w:szCs w:val="28"/>
        </w:rPr>
      </w:pPr>
      <w:r w:rsidRPr="00CC3D55">
        <w:rPr>
          <w:sz w:val="28"/>
          <w:szCs w:val="28"/>
        </w:rPr>
        <w:t>Ti</w:t>
      </w:r>
      <w:r>
        <w:rPr>
          <w:sz w:val="28"/>
          <w:szCs w:val="28"/>
        </w:rPr>
        <w:t>sztelt Képviselő – testület!</w:t>
      </w:r>
    </w:p>
    <w:p w14:paraId="50A47EA6" w14:textId="24EC08F3" w:rsidR="00CC3D55" w:rsidRDefault="00CC3D55" w:rsidP="00CC3D55">
      <w:pPr>
        <w:jc w:val="both"/>
        <w:rPr>
          <w:sz w:val="24"/>
          <w:szCs w:val="24"/>
        </w:rPr>
      </w:pPr>
      <w:r w:rsidRPr="00CC3D55">
        <w:rPr>
          <w:sz w:val="24"/>
          <w:szCs w:val="24"/>
        </w:rPr>
        <w:t>G</w:t>
      </w:r>
      <w:r>
        <w:rPr>
          <w:sz w:val="24"/>
          <w:szCs w:val="24"/>
        </w:rPr>
        <w:t>ádoros Nagyközség Önkorm</w:t>
      </w:r>
      <w:r w:rsidR="001D4315">
        <w:rPr>
          <w:sz w:val="24"/>
          <w:szCs w:val="24"/>
        </w:rPr>
        <w:t>ányzat Képviselő – testülete a 6/2022. (II.28</w:t>
      </w:r>
      <w:r>
        <w:rPr>
          <w:sz w:val="24"/>
          <w:szCs w:val="24"/>
        </w:rPr>
        <w:t>.) önkormányzati</w:t>
      </w:r>
      <w:r w:rsidR="001D4315">
        <w:rPr>
          <w:sz w:val="24"/>
          <w:szCs w:val="24"/>
        </w:rPr>
        <w:t xml:space="preserve"> rendeletével hagyta jóvá a 2022. évi költségvetését.</w:t>
      </w:r>
      <w:r w:rsidR="00C446EC">
        <w:rPr>
          <w:sz w:val="24"/>
          <w:szCs w:val="24"/>
        </w:rPr>
        <w:t xml:space="preserve"> Az I. féléves költségvetési beszámolót a Magyar Államkincstár felé nem kell leadni, ugyanis 2013. júliusától minden hónapban jelentési kötelezettségünk van, ezzel egyidejűleg a féléves beszámolási kötelezettség megszűnt.</w:t>
      </w:r>
    </w:p>
    <w:p w14:paraId="519B7547" w14:textId="31AE6BBF" w:rsidR="00F4225E" w:rsidRDefault="00C446E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államháztartásról szóló 2011. évi CXCV. törvény alapján viszont 2014-ben még változatlanul fennállt, hogy a polgármester az önkormányzat I. féléves gazdálkodásáról szeptember 15-ig tájékoztatja a Képviselő – testületet. 2015</w:t>
      </w:r>
      <w:r w:rsidR="00321F54">
        <w:rPr>
          <w:sz w:val="24"/>
          <w:szCs w:val="24"/>
        </w:rPr>
        <w:t>. év</w:t>
      </w:r>
      <w:r>
        <w:rPr>
          <w:sz w:val="24"/>
          <w:szCs w:val="24"/>
        </w:rPr>
        <w:t xml:space="preserve">re ez megszűnt. A koncepció készítési kötelezettséggel együtt az I. féléves beszámoló készítésének kötelezettsége is hatályon kívül </w:t>
      </w:r>
      <w:r w:rsidR="00F4225E">
        <w:rPr>
          <w:sz w:val="24"/>
          <w:szCs w:val="24"/>
        </w:rPr>
        <w:t>helyezésre került a jogszabályból.</w:t>
      </w:r>
    </w:p>
    <w:p w14:paraId="53EF0FDD" w14:textId="38C92BE3" w:rsidR="00F4225E" w:rsidRDefault="00F4225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Ettől függetlenül úgy gondoljuk, hogy az év felénél indokolt, ha a Képviselő–testület is tájékoztatást kap az Önkormányzat gazdasági helyzetéről.</w:t>
      </w:r>
    </w:p>
    <w:p w14:paraId="154080C8" w14:textId="77777777" w:rsidR="0095256B" w:rsidRDefault="00F4225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tájékoztatás tartalmazza a helyi önkormányzat költségvetési rendeletében megjelenő előirányzatok és a költségvetési egyenleg alakulását, az Önkormányzat, Polgármesteri Hivatal és az önkormányzati fenntartásában </w:t>
      </w:r>
      <w:r w:rsidR="00485C04">
        <w:rPr>
          <w:sz w:val="24"/>
          <w:szCs w:val="24"/>
        </w:rPr>
        <w:t>működő intézmények pénzforgalmi adatait.</w:t>
      </w:r>
      <w:r w:rsidR="0095256B">
        <w:rPr>
          <w:sz w:val="24"/>
          <w:szCs w:val="24"/>
        </w:rPr>
        <w:t xml:space="preserve"> </w:t>
      </w:r>
    </w:p>
    <w:p w14:paraId="669936EB" w14:textId="77777777" w:rsidR="00C446EC" w:rsidRDefault="0095256B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Tekintettel arra, hogy pénzforgalmi szemléletű a költségvetés végrehajtásáról szóló </w:t>
      </w:r>
      <w:r w:rsidR="001D4315">
        <w:rPr>
          <w:sz w:val="24"/>
          <w:szCs w:val="24"/>
        </w:rPr>
        <w:t>tájékoztató, a teljesítések 2022</w:t>
      </w:r>
      <w:r>
        <w:rPr>
          <w:sz w:val="24"/>
          <w:szCs w:val="24"/>
        </w:rPr>
        <w:t xml:space="preserve">. június 30-ai fordulónappal hasonlítják össze </w:t>
      </w:r>
      <w:r w:rsidR="001D4315">
        <w:rPr>
          <w:sz w:val="24"/>
          <w:szCs w:val="24"/>
        </w:rPr>
        <w:t>a terv és a tényadatokat. 2022</w:t>
      </w:r>
      <w:r w:rsidR="000B3CC6">
        <w:rPr>
          <w:sz w:val="24"/>
          <w:szCs w:val="24"/>
        </w:rPr>
        <w:t>-ben is az önkormányzatok központi finanszírozása alapvetően feladatalapú támogatási rendszerben történik.</w:t>
      </w:r>
      <w:r w:rsidR="000D1FCE">
        <w:rPr>
          <w:sz w:val="24"/>
          <w:szCs w:val="24"/>
        </w:rPr>
        <w:t xml:space="preserve"> </w:t>
      </w:r>
      <w:r w:rsidR="00C446EC">
        <w:rPr>
          <w:sz w:val="24"/>
          <w:szCs w:val="24"/>
        </w:rPr>
        <w:t xml:space="preserve">  </w:t>
      </w:r>
    </w:p>
    <w:p w14:paraId="1EDCD367" w14:textId="2983FBD5" w:rsidR="000D1FCE" w:rsidRDefault="006F2AE2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2022</w:t>
      </w:r>
      <w:r w:rsidR="000D1FCE">
        <w:rPr>
          <w:sz w:val="24"/>
          <w:szCs w:val="24"/>
        </w:rPr>
        <w:t xml:space="preserve">. </w:t>
      </w:r>
      <w:r w:rsidR="00321F54">
        <w:rPr>
          <w:sz w:val="24"/>
          <w:szCs w:val="24"/>
        </w:rPr>
        <w:t xml:space="preserve">év </w:t>
      </w:r>
      <w:r w:rsidR="000D1FCE">
        <w:rPr>
          <w:sz w:val="24"/>
          <w:szCs w:val="24"/>
        </w:rPr>
        <w:t>I. félévi gazdálkodás során figyelmet fordítottunk a likviditás folyamatos megőrzésére, a működési kiadások teljesítésére és a folyó beruházások finanszírozására.</w:t>
      </w:r>
    </w:p>
    <w:p w14:paraId="18A6DDD4" w14:textId="77777777" w:rsidR="000D1FCE" w:rsidRDefault="000D1FC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Önkormányzat a fenntartásában működő intézmények színvonalas működésének fenntartására, fejlesztésére az elmúlt évekhez hasonlóan, ez évben is jelentős hangsúlyt fektetett.</w:t>
      </w:r>
    </w:p>
    <w:p w14:paraId="7874A162" w14:textId="77777777" w:rsidR="00321F54" w:rsidRDefault="001D2B0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Képviselő–testület a költségvetési rendeletet a beszám</w:t>
      </w:r>
      <w:r w:rsidR="006F2AE2">
        <w:rPr>
          <w:sz w:val="24"/>
          <w:szCs w:val="24"/>
        </w:rPr>
        <w:t>oló elkészítéséig a mai napon</w:t>
      </w:r>
      <w:r>
        <w:rPr>
          <w:sz w:val="24"/>
          <w:szCs w:val="24"/>
        </w:rPr>
        <w:t xml:space="preserve"> m</w:t>
      </w:r>
      <w:r w:rsidR="006F2AE2">
        <w:rPr>
          <w:sz w:val="24"/>
          <w:szCs w:val="24"/>
        </w:rPr>
        <w:t>ódosította. Az Önkormányzat 2022</w:t>
      </w:r>
      <w:r>
        <w:rPr>
          <w:sz w:val="24"/>
          <w:szCs w:val="24"/>
        </w:rPr>
        <w:t xml:space="preserve">. évi költségvetési </w:t>
      </w:r>
      <w:r w:rsidRPr="001D2B0A">
        <w:rPr>
          <w:b/>
          <w:sz w:val="24"/>
          <w:szCs w:val="24"/>
        </w:rPr>
        <w:t>módosított bevételi főösszege</w:t>
      </w:r>
      <w:r w:rsidR="003465A2">
        <w:rPr>
          <w:b/>
          <w:sz w:val="24"/>
          <w:szCs w:val="24"/>
        </w:rPr>
        <w:t xml:space="preserve"> </w:t>
      </w:r>
      <w:r w:rsidR="00F86094">
        <w:rPr>
          <w:b/>
          <w:sz w:val="24"/>
          <w:szCs w:val="24"/>
        </w:rPr>
        <w:t>914.818.511</w:t>
      </w:r>
      <w:r w:rsidR="003465A2">
        <w:rPr>
          <w:b/>
          <w:sz w:val="24"/>
          <w:szCs w:val="24"/>
        </w:rPr>
        <w:t xml:space="preserve"> forint, </w:t>
      </w:r>
      <w:r w:rsidR="003465A2" w:rsidRPr="003465A2">
        <w:rPr>
          <w:sz w:val="24"/>
          <w:szCs w:val="24"/>
        </w:rPr>
        <w:t>me</w:t>
      </w:r>
      <w:r w:rsidR="00F86094">
        <w:rPr>
          <w:sz w:val="24"/>
          <w:szCs w:val="24"/>
        </w:rPr>
        <w:t>lyből 281.598.649</w:t>
      </w:r>
      <w:r w:rsidR="003465A2">
        <w:rPr>
          <w:sz w:val="24"/>
          <w:szCs w:val="24"/>
        </w:rPr>
        <w:t xml:space="preserve"> </w:t>
      </w:r>
      <w:r w:rsidR="00F86094">
        <w:rPr>
          <w:sz w:val="24"/>
          <w:szCs w:val="24"/>
        </w:rPr>
        <w:t>forint az előző év költségvetés</w:t>
      </w:r>
      <w:r w:rsidR="003465A2">
        <w:rPr>
          <w:sz w:val="24"/>
          <w:szCs w:val="24"/>
        </w:rPr>
        <w:t xml:space="preserve"> maradványa. Az első félévben összesen </w:t>
      </w:r>
      <w:r w:rsidR="00F86094">
        <w:rPr>
          <w:b/>
          <w:sz w:val="24"/>
          <w:szCs w:val="24"/>
        </w:rPr>
        <w:t>888.791.239</w:t>
      </w:r>
      <w:r w:rsidR="003465A2">
        <w:rPr>
          <w:sz w:val="24"/>
          <w:szCs w:val="24"/>
        </w:rPr>
        <w:t xml:space="preserve"> forint bevétel teljesült. a módosított előirányzathoz viszonyítva a teljesítés </w:t>
      </w:r>
      <w:r w:rsidR="00CB249C">
        <w:rPr>
          <w:b/>
          <w:sz w:val="24"/>
          <w:szCs w:val="24"/>
        </w:rPr>
        <w:t>97,15</w:t>
      </w:r>
      <w:r w:rsidR="003465A2" w:rsidRPr="003465A2">
        <w:rPr>
          <w:b/>
          <w:sz w:val="24"/>
          <w:szCs w:val="24"/>
        </w:rPr>
        <w:t xml:space="preserve"> %</w:t>
      </w:r>
      <w:r w:rsidR="003465A2">
        <w:rPr>
          <w:sz w:val="24"/>
          <w:szCs w:val="24"/>
        </w:rPr>
        <w:t xml:space="preserve">. </w:t>
      </w:r>
    </w:p>
    <w:p w14:paraId="5A2E546A" w14:textId="77777777" w:rsidR="00321F54" w:rsidRDefault="00321F54" w:rsidP="00CC3D55">
      <w:pPr>
        <w:jc w:val="both"/>
        <w:rPr>
          <w:sz w:val="24"/>
          <w:szCs w:val="24"/>
        </w:rPr>
      </w:pPr>
    </w:p>
    <w:p w14:paraId="5498C576" w14:textId="2D6015BA" w:rsidR="00210F06" w:rsidRDefault="00210F0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bevétel összegében szerepel 258.147.952 forint felhalmozási célú támogatás értékű bevétel, mely a következő összegeket tartalmazza:</w:t>
      </w:r>
    </w:p>
    <w:p w14:paraId="03DC2998" w14:textId="77777777" w:rsidR="00210F06" w:rsidRDefault="00210F0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jól teljesítési biztosíték könyvtár 472.398</w:t>
      </w:r>
    </w:p>
    <w:p w14:paraId="30346B03" w14:textId="77777777" w:rsidR="00210F06" w:rsidRDefault="00210F0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jól teljesítési biztosíték piac       1.383.454</w:t>
      </w:r>
    </w:p>
    <w:p w14:paraId="65FA0DCE" w14:textId="77777777" w:rsidR="00210F06" w:rsidRDefault="00210F0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jól teljesítési biztosíték hivatal   2.141.829</w:t>
      </w:r>
    </w:p>
    <w:p w14:paraId="44F08F1F" w14:textId="77777777" w:rsidR="00210F06" w:rsidRDefault="00210F0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184B17">
        <w:rPr>
          <w:sz w:val="24"/>
          <w:szCs w:val="24"/>
        </w:rPr>
        <w:t>támogatási előleg igény hivatal  6.828.075</w:t>
      </w:r>
    </w:p>
    <w:p w14:paraId="5BAF78B1" w14:textId="77777777" w:rsidR="00184B17" w:rsidRDefault="00184B1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Tóth asszony energetikai felúj. 25.880.518</w:t>
      </w:r>
    </w:p>
    <w:p w14:paraId="75B615BC" w14:textId="77777777" w:rsidR="00184B17" w:rsidRDefault="00184B1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élhető települések támog.       200.000.000</w:t>
      </w:r>
    </w:p>
    <w:p w14:paraId="656CBBAA" w14:textId="77777777" w:rsidR="00184B17" w:rsidRDefault="00184B1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közösségszervezés támog.           5.525.058</w:t>
      </w:r>
    </w:p>
    <w:p w14:paraId="17685807" w14:textId="77777777" w:rsidR="00184B17" w:rsidRDefault="00184B1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temető fejlesztése                         5.946.850</w:t>
      </w:r>
    </w:p>
    <w:p w14:paraId="0FAD18BC" w14:textId="3E694A2A" w:rsidR="00210F06" w:rsidRDefault="00184B1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járda építés és felújítás                 9.969.770</w:t>
      </w:r>
      <w:r w:rsidR="00D11283">
        <w:rPr>
          <w:sz w:val="24"/>
          <w:szCs w:val="24"/>
        </w:rPr>
        <w:t xml:space="preserve">    Ezen összegek miatt ilyen magas a bevétel teljesítési százaléka.</w:t>
      </w:r>
    </w:p>
    <w:p w14:paraId="0E8ED825" w14:textId="684EF70F" w:rsidR="006571C8" w:rsidRDefault="003465A2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Önkormányzat költségvetési </w:t>
      </w:r>
      <w:r w:rsidRPr="003465A2">
        <w:rPr>
          <w:b/>
          <w:sz w:val="24"/>
          <w:szCs w:val="24"/>
        </w:rPr>
        <w:t>módosított kiadási főösszege</w:t>
      </w:r>
      <w:r w:rsidR="00D11283">
        <w:rPr>
          <w:b/>
          <w:sz w:val="24"/>
          <w:szCs w:val="24"/>
        </w:rPr>
        <w:t xml:space="preserve"> 914.818.511</w:t>
      </w:r>
      <w:r>
        <w:rPr>
          <w:b/>
          <w:sz w:val="24"/>
          <w:szCs w:val="24"/>
        </w:rPr>
        <w:t xml:space="preserve"> forint</w:t>
      </w:r>
      <w:r w:rsidRPr="003465A2">
        <w:rPr>
          <w:sz w:val="24"/>
          <w:szCs w:val="24"/>
        </w:rPr>
        <w:t>, melyből</w:t>
      </w:r>
      <w:r>
        <w:rPr>
          <w:sz w:val="24"/>
          <w:szCs w:val="24"/>
        </w:rPr>
        <w:t xml:space="preserve"> első félévben </w:t>
      </w:r>
      <w:r w:rsidR="00D11283">
        <w:rPr>
          <w:b/>
          <w:sz w:val="24"/>
          <w:szCs w:val="24"/>
        </w:rPr>
        <w:t>401.138.540</w:t>
      </w:r>
      <w:r w:rsidRPr="003465A2">
        <w:rPr>
          <w:b/>
          <w:sz w:val="24"/>
          <w:szCs w:val="24"/>
        </w:rPr>
        <w:t xml:space="preserve"> forint</w:t>
      </w:r>
      <w:r>
        <w:rPr>
          <w:sz w:val="24"/>
          <w:szCs w:val="24"/>
        </w:rPr>
        <w:t xml:space="preserve"> teljesült, amely </w:t>
      </w:r>
      <w:r w:rsidR="00D11283">
        <w:rPr>
          <w:b/>
          <w:sz w:val="24"/>
          <w:szCs w:val="24"/>
        </w:rPr>
        <w:t>43,85</w:t>
      </w:r>
      <w:r w:rsidRPr="003465A2">
        <w:rPr>
          <w:b/>
          <w:sz w:val="24"/>
          <w:szCs w:val="24"/>
        </w:rPr>
        <w:t xml:space="preserve"> %-os</w:t>
      </w:r>
      <w:r>
        <w:rPr>
          <w:b/>
          <w:sz w:val="24"/>
          <w:szCs w:val="24"/>
        </w:rPr>
        <w:t xml:space="preserve"> </w:t>
      </w:r>
      <w:r w:rsidRPr="003465A2">
        <w:rPr>
          <w:sz w:val="24"/>
          <w:szCs w:val="24"/>
        </w:rPr>
        <w:t>teljesítésnek felel meg.</w:t>
      </w:r>
    </w:p>
    <w:p w14:paraId="31CC653C" w14:textId="3868F76E" w:rsidR="00157C56" w:rsidRDefault="00D1128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2022</w:t>
      </w:r>
      <w:r w:rsidR="003465A2">
        <w:rPr>
          <w:sz w:val="24"/>
          <w:szCs w:val="24"/>
        </w:rPr>
        <w:t xml:space="preserve">. I. félévi költségvetésünk kiemelt bevételi előirányzatainak teljesítését önkormányzati szinten intézményekkel együtt összevontan az 1. számú melléklet tartalmazza. Míg intézményenként és azon belül kormányzati funkciónként </w:t>
      </w:r>
      <w:r w:rsidR="00157C56">
        <w:rPr>
          <w:sz w:val="24"/>
          <w:szCs w:val="24"/>
        </w:rPr>
        <w:t>a bevételek alakulását az 1.1-1.5 számú mellékletekben mutatjuk be.</w:t>
      </w:r>
    </w:p>
    <w:p w14:paraId="0813C908" w14:textId="2DE90FE7" w:rsidR="007F525D" w:rsidRDefault="00157C56" w:rsidP="00CC3D55">
      <w:pPr>
        <w:jc w:val="both"/>
        <w:rPr>
          <w:b/>
          <w:sz w:val="28"/>
          <w:szCs w:val="28"/>
          <w:u w:val="single"/>
        </w:rPr>
      </w:pPr>
      <w:r w:rsidRPr="00157C56">
        <w:rPr>
          <w:b/>
          <w:sz w:val="28"/>
          <w:szCs w:val="28"/>
          <w:u w:val="single"/>
        </w:rPr>
        <w:t>Bevételek:</w:t>
      </w:r>
    </w:p>
    <w:p w14:paraId="6B398940" w14:textId="6113DBB2" w:rsidR="006571C8" w:rsidRDefault="007F525D" w:rsidP="00CC3D55">
      <w:pPr>
        <w:jc w:val="both"/>
        <w:rPr>
          <w:sz w:val="24"/>
          <w:szCs w:val="24"/>
        </w:rPr>
      </w:pPr>
      <w:r w:rsidRPr="007F525D">
        <w:rPr>
          <w:sz w:val="24"/>
          <w:szCs w:val="24"/>
        </w:rPr>
        <w:t>Az intézmények</w:t>
      </w:r>
      <w:r>
        <w:rPr>
          <w:sz w:val="24"/>
          <w:szCs w:val="24"/>
        </w:rPr>
        <w:t xml:space="preserve"> </w:t>
      </w:r>
      <w:r w:rsidR="00E420E0">
        <w:rPr>
          <w:sz w:val="24"/>
          <w:szCs w:val="24"/>
        </w:rPr>
        <w:t>működési bevétel soron kerülnek elszámolásra az intézményi térítési díjak, sírhely kiváltása, bérleti díjak, a START munkaprogram által megtermelt mezőgazdasági termékek értékesítéséből származó bevételek, a hétvégén kötött esküvők térítési díja</w:t>
      </w:r>
      <w:r w:rsidR="00A44A82">
        <w:rPr>
          <w:sz w:val="24"/>
          <w:szCs w:val="24"/>
        </w:rPr>
        <w:t xml:space="preserve">, </w:t>
      </w:r>
      <w:r w:rsidR="00D11283">
        <w:rPr>
          <w:sz w:val="24"/>
          <w:szCs w:val="24"/>
        </w:rPr>
        <w:t xml:space="preserve">továbbszámlázott belföldi szolgáltatás díjai, </w:t>
      </w:r>
      <w:r w:rsidR="00A44A82">
        <w:rPr>
          <w:sz w:val="24"/>
          <w:szCs w:val="24"/>
        </w:rPr>
        <w:t>valamint a kiszámlázott általános forgalmi adó bevételei.</w:t>
      </w:r>
    </w:p>
    <w:p w14:paraId="1953575C" w14:textId="77777777" w:rsidR="00A44A82" w:rsidRDefault="00A44A82" w:rsidP="00CC3D55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Az értékesít</w:t>
      </w:r>
      <w:r w:rsidR="0086696A">
        <w:rPr>
          <w:sz w:val="24"/>
          <w:szCs w:val="24"/>
        </w:rPr>
        <w:t xml:space="preserve">ett mezőgazdasági termékek értéke: </w:t>
      </w:r>
      <w:r w:rsidR="006571C8">
        <w:rPr>
          <w:b/>
          <w:sz w:val="24"/>
          <w:szCs w:val="24"/>
        </w:rPr>
        <w:t>Nettó 2.192.945</w:t>
      </w:r>
      <w:r w:rsidR="0086696A" w:rsidRPr="00F21045">
        <w:rPr>
          <w:b/>
          <w:sz w:val="24"/>
          <w:szCs w:val="24"/>
        </w:rPr>
        <w:t xml:space="preserve"> forint</w:t>
      </w:r>
    </w:p>
    <w:p w14:paraId="37648742" w14:textId="77777777" w:rsidR="0086696A" w:rsidRDefault="00B63091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Értékesített élő állatok,</w:t>
      </w:r>
      <w:r w:rsidR="002A7AE0">
        <w:rPr>
          <w:sz w:val="24"/>
          <w:szCs w:val="24"/>
        </w:rPr>
        <w:t xml:space="preserve"> zöldségfélék </w:t>
      </w:r>
      <w:r>
        <w:rPr>
          <w:sz w:val="24"/>
          <w:szCs w:val="24"/>
        </w:rPr>
        <w:t xml:space="preserve">és kalászosok </w:t>
      </w:r>
      <w:r w:rsidR="0086696A">
        <w:rPr>
          <w:sz w:val="24"/>
          <w:szCs w:val="24"/>
        </w:rPr>
        <w:t>értéke:</w:t>
      </w:r>
    </w:p>
    <w:p w14:paraId="26A5C5F8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Sertés                                                      1.030.438 forint</w:t>
      </w:r>
    </w:p>
    <w:p w14:paraId="40A89083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Bárány                                                         863.886 forint</w:t>
      </w:r>
    </w:p>
    <w:p w14:paraId="1DBCCE21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Zöldségfélék                                                  87.204 forint</w:t>
      </w:r>
    </w:p>
    <w:p w14:paraId="6F3C87F9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Árpa                                                              148.819 forint</w:t>
      </w:r>
    </w:p>
    <w:p w14:paraId="0039604F" w14:textId="77777777" w:rsidR="0086696A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Búza                                                                 62.598 forint</w:t>
      </w:r>
    </w:p>
    <w:p w14:paraId="34306C20" w14:textId="77777777" w:rsidR="0086696A" w:rsidRDefault="0086696A" w:rsidP="00CC3D55">
      <w:pPr>
        <w:jc w:val="both"/>
        <w:rPr>
          <w:sz w:val="24"/>
          <w:szCs w:val="24"/>
        </w:rPr>
      </w:pPr>
    </w:p>
    <w:p w14:paraId="40B0CEA9" w14:textId="77777777" w:rsidR="00F345CE" w:rsidRDefault="00F345CE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1045" w14:paraId="251182EC" w14:textId="77777777" w:rsidTr="001D165A">
        <w:tc>
          <w:tcPr>
            <w:tcW w:w="9062" w:type="dxa"/>
            <w:gridSpan w:val="4"/>
          </w:tcPr>
          <w:p w14:paraId="59F4F2C0" w14:textId="77777777" w:rsidR="00F21045" w:rsidRPr="00F21045" w:rsidRDefault="00F21045" w:rsidP="00F21045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F21045" w14:paraId="3FB7F720" w14:textId="77777777" w:rsidTr="00F21045">
        <w:tc>
          <w:tcPr>
            <w:tcW w:w="2265" w:type="dxa"/>
          </w:tcPr>
          <w:p w14:paraId="2BD8630A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2265" w:type="dxa"/>
          </w:tcPr>
          <w:p w14:paraId="275C3F2A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2266" w:type="dxa"/>
          </w:tcPr>
          <w:p w14:paraId="18F00181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2266" w:type="dxa"/>
          </w:tcPr>
          <w:p w14:paraId="4A768422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 %-a</w:t>
            </w:r>
          </w:p>
        </w:tc>
      </w:tr>
      <w:tr w:rsidR="00F21045" w14:paraId="383D1D39" w14:textId="77777777" w:rsidTr="00F21045">
        <w:tc>
          <w:tcPr>
            <w:tcW w:w="2265" w:type="dxa"/>
          </w:tcPr>
          <w:p w14:paraId="0F905A40" w14:textId="77777777" w:rsidR="00F21045" w:rsidRDefault="00F345CE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378.533.136</w:t>
            </w:r>
          </w:p>
        </w:tc>
        <w:tc>
          <w:tcPr>
            <w:tcW w:w="2265" w:type="dxa"/>
          </w:tcPr>
          <w:p w14:paraId="2FE2F1A3" w14:textId="77777777" w:rsidR="00F21045" w:rsidRDefault="00F345CE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392.934.458</w:t>
            </w:r>
          </w:p>
        </w:tc>
        <w:tc>
          <w:tcPr>
            <w:tcW w:w="2266" w:type="dxa"/>
          </w:tcPr>
          <w:p w14:paraId="305CD062" w14:textId="77777777" w:rsidR="00F21045" w:rsidRDefault="00F345CE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259.942.109</w:t>
            </w:r>
          </w:p>
        </w:tc>
        <w:tc>
          <w:tcPr>
            <w:tcW w:w="2266" w:type="dxa"/>
          </w:tcPr>
          <w:p w14:paraId="73B31518" w14:textId="77777777" w:rsidR="00F21045" w:rsidRDefault="00F345CE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66,15</w:t>
            </w:r>
          </w:p>
        </w:tc>
      </w:tr>
    </w:tbl>
    <w:p w14:paraId="1B96F5F1" w14:textId="77777777" w:rsidR="00F21045" w:rsidRDefault="00F21045" w:rsidP="00CC3D55">
      <w:pPr>
        <w:jc w:val="both"/>
        <w:rPr>
          <w:sz w:val="24"/>
          <w:szCs w:val="24"/>
        </w:rPr>
      </w:pPr>
    </w:p>
    <w:p w14:paraId="0965D70D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Itt kerülnek elszámolásra az I. félévig utalt állami támogatások, TB támogatások, a Mezőgazdasági és Vidékfejlesztési Hivataltól kapott támogatások, és a START munkaprogramra biztosított támogatások, melyből a bérek, járulékok és a programok költségei kerülnek kifizetésre.</w:t>
      </w:r>
    </w:p>
    <w:p w14:paraId="22F7BF8D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megkapott állami támogatások részletezése:</w:t>
      </w:r>
    </w:p>
    <w:p w14:paraId="157C560C" w14:textId="77777777" w:rsidR="00054B65" w:rsidRDefault="00054B65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134"/>
        <w:gridCol w:w="1750"/>
        <w:gridCol w:w="1750"/>
        <w:gridCol w:w="1732"/>
        <w:gridCol w:w="1696"/>
      </w:tblGrid>
      <w:tr w:rsidR="00922CF3" w14:paraId="6C6DF522" w14:textId="77777777" w:rsidTr="00E4445D">
        <w:tc>
          <w:tcPr>
            <w:tcW w:w="9062" w:type="dxa"/>
            <w:gridSpan w:val="5"/>
          </w:tcPr>
          <w:p w14:paraId="5DFDCB52" w14:textId="77777777" w:rsidR="00922CF3" w:rsidRPr="002D58ED" w:rsidRDefault="00922CF3" w:rsidP="00922CF3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AA3274" w14:paraId="5BFC37A3" w14:textId="77777777" w:rsidTr="00AA3274">
        <w:tc>
          <w:tcPr>
            <w:tcW w:w="2134" w:type="dxa"/>
          </w:tcPr>
          <w:p w14:paraId="51620C37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750" w:type="dxa"/>
          </w:tcPr>
          <w:p w14:paraId="397B855A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1750" w:type="dxa"/>
          </w:tcPr>
          <w:p w14:paraId="52B7B2B3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1732" w:type="dxa"/>
          </w:tcPr>
          <w:p w14:paraId="6C4F512B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1696" w:type="dxa"/>
          </w:tcPr>
          <w:p w14:paraId="39E9DE26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Tejesítés %-a</w:t>
            </w:r>
          </w:p>
        </w:tc>
      </w:tr>
      <w:tr w:rsidR="00AA3274" w14:paraId="3E91B7CF" w14:textId="77777777" w:rsidTr="00AA3274">
        <w:tc>
          <w:tcPr>
            <w:tcW w:w="2134" w:type="dxa"/>
          </w:tcPr>
          <w:p w14:paraId="75EF4E44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Helyi önkormányzatok működésének általános támogatása</w:t>
            </w:r>
          </w:p>
        </w:tc>
        <w:tc>
          <w:tcPr>
            <w:tcW w:w="1750" w:type="dxa"/>
          </w:tcPr>
          <w:p w14:paraId="789A6FAD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94.995.380</w:t>
            </w:r>
          </w:p>
        </w:tc>
        <w:tc>
          <w:tcPr>
            <w:tcW w:w="1750" w:type="dxa"/>
          </w:tcPr>
          <w:p w14:paraId="57BB2C1E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94.995.380</w:t>
            </w:r>
          </w:p>
        </w:tc>
        <w:tc>
          <w:tcPr>
            <w:tcW w:w="1732" w:type="dxa"/>
          </w:tcPr>
          <w:p w14:paraId="429866DF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49.397.600</w:t>
            </w:r>
          </w:p>
        </w:tc>
        <w:tc>
          <w:tcPr>
            <w:tcW w:w="1696" w:type="dxa"/>
          </w:tcPr>
          <w:p w14:paraId="6BAF4908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</w:p>
        </w:tc>
      </w:tr>
      <w:tr w:rsidR="00AA3274" w14:paraId="06DCA5C1" w14:textId="77777777" w:rsidTr="00AA3274">
        <w:tc>
          <w:tcPr>
            <w:tcW w:w="2134" w:type="dxa"/>
          </w:tcPr>
          <w:p w14:paraId="77455C6F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egyes köznevelési feladatainak támogatása</w:t>
            </w:r>
          </w:p>
        </w:tc>
        <w:tc>
          <w:tcPr>
            <w:tcW w:w="1750" w:type="dxa"/>
          </w:tcPr>
          <w:p w14:paraId="3AF7FF2B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88.644.430</w:t>
            </w:r>
          </w:p>
        </w:tc>
        <w:tc>
          <w:tcPr>
            <w:tcW w:w="1750" w:type="dxa"/>
          </w:tcPr>
          <w:p w14:paraId="5704DD60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88.644.430</w:t>
            </w:r>
          </w:p>
        </w:tc>
        <w:tc>
          <w:tcPr>
            <w:tcW w:w="1732" w:type="dxa"/>
          </w:tcPr>
          <w:p w14:paraId="70AD9406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46.095.102</w:t>
            </w:r>
          </w:p>
        </w:tc>
        <w:tc>
          <w:tcPr>
            <w:tcW w:w="1696" w:type="dxa"/>
          </w:tcPr>
          <w:p w14:paraId="4E149673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</w:p>
        </w:tc>
      </w:tr>
      <w:tr w:rsidR="00AA3274" w14:paraId="020457EE" w14:textId="77777777" w:rsidTr="00AA3274">
        <w:tc>
          <w:tcPr>
            <w:tcW w:w="2134" w:type="dxa"/>
          </w:tcPr>
          <w:p w14:paraId="59CF86C6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Települési önkormányzatok egyes szociális és gyermekjóléti </w:t>
            </w:r>
            <w:r w:rsidR="00AA3274">
              <w:rPr>
                <w:sz w:val="24"/>
                <w:szCs w:val="24"/>
              </w:rPr>
              <w:t>feladatainak támogatása</w:t>
            </w:r>
          </w:p>
        </w:tc>
        <w:tc>
          <w:tcPr>
            <w:tcW w:w="1750" w:type="dxa"/>
          </w:tcPr>
          <w:p w14:paraId="09723379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128.321.900</w:t>
            </w:r>
          </w:p>
        </w:tc>
        <w:tc>
          <w:tcPr>
            <w:tcW w:w="1750" w:type="dxa"/>
          </w:tcPr>
          <w:p w14:paraId="7D2D5EC1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128.321.900</w:t>
            </w:r>
          </w:p>
        </w:tc>
        <w:tc>
          <w:tcPr>
            <w:tcW w:w="1732" w:type="dxa"/>
          </w:tcPr>
          <w:p w14:paraId="5098FBFC" w14:textId="77777777" w:rsidR="00922CF3" w:rsidRDefault="00F345CE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73.537.867</w:t>
            </w:r>
          </w:p>
        </w:tc>
        <w:tc>
          <w:tcPr>
            <w:tcW w:w="1696" w:type="dxa"/>
          </w:tcPr>
          <w:p w14:paraId="1807E5B7" w14:textId="77777777" w:rsidR="00922CF3" w:rsidRDefault="00065A69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57,31</w:t>
            </w:r>
          </w:p>
        </w:tc>
      </w:tr>
      <w:tr w:rsidR="00AA3274" w14:paraId="59A94D10" w14:textId="77777777" w:rsidTr="00AA3274">
        <w:tc>
          <w:tcPr>
            <w:tcW w:w="2134" w:type="dxa"/>
          </w:tcPr>
          <w:p w14:paraId="7BADECA5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gyermekétkeztetési feladatainak támogatása</w:t>
            </w:r>
          </w:p>
        </w:tc>
        <w:tc>
          <w:tcPr>
            <w:tcW w:w="1750" w:type="dxa"/>
          </w:tcPr>
          <w:p w14:paraId="5A5C7612" w14:textId="77777777" w:rsidR="00922CF3" w:rsidRDefault="00065A69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13.166.750</w:t>
            </w:r>
          </w:p>
        </w:tc>
        <w:tc>
          <w:tcPr>
            <w:tcW w:w="1750" w:type="dxa"/>
          </w:tcPr>
          <w:p w14:paraId="282A7252" w14:textId="77777777" w:rsidR="00922CF3" w:rsidRDefault="00065A69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13.166.750</w:t>
            </w:r>
          </w:p>
        </w:tc>
        <w:tc>
          <w:tcPr>
            <w:tcW w:w="1732" w:type="dxa"/>
          </w:tcPr>
          <w:p w14:paraId="7F708F33" w14:textId="77777777" w:rsidR="00922CF3" w:rsidRDefault="00065A69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6.846.710</w:t>
            </w:r>
          </w:p>
        </w:tc>
        <w:tc>
          <w:tcPr>
            <w:tcW w:w="1696" w:type="dxa"/>
          </w:tcPr>
          <w:p w14:paraId="1C328872" w14:textId="77777777" w:rsidR="00922CF3" w:rsidRDefault="00065A69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  <w:r w:rsidR="005B49A7">
              <w:rPr>
                <w:sz w:val="24"/>
                <w:szCs w:val="24"/>
              </w:rPr>
              <w:t xml:space="preserve"> </w:t>
            </w:r>
          </w:p>
        </w:tc>
      </w:tr>
      <w:tr w:rsidR="00AA3274" w14:paraId="42004896" w14:textId="77777777" w:rsidTr="00AA3274">
        <w:tc>
          <w:tcPr>
            <w:tcW w:w="2134" w:type="dxa"/>
          </w:tcPr>
          <w:p w14:paraId="4EFE3BDF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kulturális feladatainak támogatása</w:t>
            </w:r>
          </w:p>
        </w:tc>
        <w:tc>
          <w:tcPr>
            <w:tcW w:w="1750" w:type="dxa"/>
          </w:tcPr>
          <w:p w14:paraId="0A4BCAC8" w14:textId="77777777" w:rsidR="00922CF3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7.977.865</w:t>
            </w:r>
          </w:p>
        </w:tc>
        <w:tc>
          <w:tcPr>
            <w:tcW w:w="1750" w:type="dxa"/>
          </w:tcPr>
          <w:p w14:paraId="18AF1C4C" w14:textId="77777777" w:rsidR="00922CF3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7.977.865</w:t>
            </w:r>
          </w:p>
        </w:tc>
        <w:tc>
          <w:tcPr>
            <w:tcW w:w="1732" w:type="dxa"/>
          </w:tcPr>
          <w:p w14:paraId="10DD4796" w14:textId="77777777" w:rsidR="00922CF3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4.148.489</w:t>
            </w:r>
          </w:p>
        </w:tc>
        <w:tc>
          <w:tcPr>
            <w:tcW w:w="1696" w:type="dxa"/>
          </w:tcPr>
          <w:p w14:paraId="140FECE8" w14:textId="77777777" w:rsidR="00922CF3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</w:p>
        </w:tc>
      </w:tr>
      <w:tr w:rsidR="00AA3274" w14:paraId="48C534E9" w14:textId="77777777" w:rsidTr="00AA3274">
        <w:tc>
          <w:tcPr>
            <w:tcW w:w="2134" w:type="dxa"/>
          </w:tcPr>
          <w:p w14:paraId="1FED8733" w14:textId="77777777" w:rsidR="00AA3274" w:rsidRDefault="00054B6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Működési célú költségvetési támogatások és kiegészítő támogatások</w:t>
            </w:r>
          </w:p>
        </w:tc>
        <w:tc>
          <w:tcPr>
            <w:tcW w:w="1750" w:type="dxa"/>
          </w:tcPr>
          <w:p w14:paraId="766867CC" w14:textId="77777777" w:rsidR="00AA3274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3.610.011</w:t>
            </w:r>
          </w:p>
        </w:tc>
        <w:tc>
          <w:tcPr>
            <w:tcW w:w="1750" w:type="dxa"/>
          </w:tcPr>
          <w:p w14:paraId="1E62E6C3" w14:textId="77777777" w:rsidR="00AA3274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10.026.907</w:t>
            </w:r>
          </w:p>
        </w:tc>
        <w:tc>
          <w:tcPr>
            <w:tcW w:w="1732" w:type="dxa"/>
          </w:tcPr>
          <w:p w14:paraId="533B7ECF" w14:textId="77777777" w:rsidR="00AA3274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10.026.907</w:t>
            </w:r>
          </w:p>
        </w:tc>
        <w:tc>
          <w:tcPr>
            <w:tcW w:w="1696" w:type="dxa"/>
          </w:tcPr>
          <w:p w14:paraId="2C7CBF57" w14:textId="77777777" w:rsidR="00AA3274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5B49A7" w14:paraId="0095E53D" w14:textId="77777777" w:rsidTr="00AA3274">
        <w:tc>
          <w:tcPr>
            <w:tcW w:w="2134" w:type="dxa"/>
          </w:tcPr>
          <w:p w14:paraId="508BB359" w14:textId="77777777" w:rsidR="005B49A7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Elszámolásból származó bevételek</w:t>
            </w:r>
          </w:p>
        </w:tc>
        <w:tc>
          <w:tcPr>
            <w:tcW w:w="1750" w:type="dxa"/>
          </w:tcPr>
          <w:p w14:paraId="1A6C3BF8" w14:textId="77777777" w:rsidR="005B49A7" w:rsidRDefault="005B49A7" w:rsidP="002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14:paraId="45455C61" w14:textId="77777777" w:rsidR="005B49A7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6.107.730</w:t>
            </w:r>
          </w:p>
        </w:tc>
        <w:tc>
          <w:tcPr>
            <w:tcW w:w="1732" w:type="dxa"/>
          </w:tcPr>
          <w:p w14:paraId="10F5D36D" w14:textId="77777777" w:rsidR="005B49A7" w:rsidRDefault="00897E5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6.107.730</w:t>
            </w:r>
          </w:p>
        </w:tc>
        <w:tc>
          <w:tcPr>
            <w:tcW w:w="1696" w:type="dxa"/>
          </w:tcPr>
          <w:p w14:paraId="41BCBC70" w14:textId="77777777" w:rsidR="005B49A7" w:rsidRDefault="00897E5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AA3274" w:rsidRPr="00054B65" w14:paraId="289E7757" w14:textId="77777777" w:rsidTr="00AA3274">
        <w:tc>
          <w:tcPr>
            <w:tcW w:w="2134" w:type="dxa"/>
          </w:tcPr>
          <w:p w14:paraId="118812C1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750" w:type="dxa"/>
          </w:tcPr>
          <w:p w14:paraId="2C44356E" w14:textId="77777777" w:rsidR="00AA3274" w:rsidRPr="00054B65" w:rsidRDefault="005B49A7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336.716.336</w:t>
            </w:r>
          </w:p>
        </w:tc>
        <w:tc>
          <w:tcPr>
            <w:tcW w:w="1750" w:type="dxa"/>
          </w:tcPr>
          <w:p w14:paraId="4FC28E98" w14:textId="77777777" w:rsidR="00AA3274" w:rsidRPr="00054B65" w:rsidRDefault="005B49A7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349.240.962</w:t>
            </w:r>
          </w:p>
        </w:tc>
        <w:tc>
          <w:tcPr>
            <w:tcW w:w="1732" w:type="dxa"/>
          </w:tcPr>
          <w:p w14:paraId="75E5464D" w14:textId="77777777" w:rsidR="00AA3274" w:rsidRPr="00054B65" w:rsidRDefault="00897E5C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196.160.405</w:t>
            </w:r>
          </w:p>
        </w:tc>
        <w:tc>
          <w:tcPr>
            <w:tcW w:w="1696" w:type="dxa"/>
          </w:tcPr>
          <w:p w14:paraId="77C701D6" w14:textId="77777777" w:rsidR="00AA3274" w:rsidRPr="00054B65" w:rsidRDefault="00897E5C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56,17</w:t>
            </w:r>
          </w:p>
        </w:tc>
      </w:tr>
    </w:tbl>
    <w:p w14:paraId="71818681" w14:textId="77777777" w:rsidR="00054B65" w:rsidRDefault="00054B65" w:rsidP="00CC3D55">
      <w:pPr>
        <w:jc w:val="both"/>
        <w:rPr>
          <w:b/>
          <w:sz w:val="24"/>
          <w:szCs w:val="24"/>
        </w:rPr>
      </w:pPr>
    </w:p>
    <w:p w14:paraId="793AC9DF" w14:textId="51E02024" w:rsidR="00620AFF" w:rsidRDefault="00054B65" w:rsidP="00CC3D55">
      <w:pPr>
        <w:jc w:val="both"/>
        <w:rPr>
          <w:sz w:val="24"/>
          <w:szCs w:val="24"/>
        </w:rPr>
      </w:pPr>
      <w:r w:rsidRPr="00054B65">
        <w:rPr>
          <w:sz w:val="24"/>
          <w:szCs w:val="24"/>
        </w:rPr>
        <w:t xml:space="preserve">A közhatalmi bevételek </w:t>
      </w:r>
      <w:r>
        <w:rPr>
          <w:sz w:val="24"/>
          <w:szCs w:val="24"/>
        </w:rPr>
        <w:t>alakulását részleteiben az 1. számú melléklet tartalmazza.</w:t>
      </w:r>
    </w:p>
    <w:p w14:paraId="68EB3BF9" w14:textId="1E3DF52C" w:rsidR="00620AFF" w:rsidRDefault="00620AFF" w:rsidP="00CC3D55">
      <w:pPr>
        <w:jc w:val="both"/>
        <w:rPr>
          <w:b/>
          <w:sz w:val="28"/>
          <w:szCs w:val="28"/>
          <w:u w:val="single"/>
        </w:rPr>
      </w:pPr>
      <w:r w:rsidRPr="00620AFF">
        <w:rPr>
          <w:b/>
          <w:sz w:val="28"/>
          <w:szCs w:val="28"/>
          <w:u w:val="single"/>
        </w:rPr>
        <w:t>Kiadások:</w:t>
      </w:r>
    </w:p>
    <w:p w14:paraId="2368AD01" w14:textId="77777777" w:rsidR="00EC2AB6" w:rsidRDefault="00620AFF" w:rsidP="00CC3D55">
      <w:pPr>
        <w:jc w:val="both"/>
        <w:rPr>
          <w:sz w:val="24"/>
          <w:szCs w:val="24"/>
        </w:rPr>
      </w:pPr>
      <w:r w:rsidRPr="00620AFF">
        <w:rPr>
          <w:sz w:val="24"/>
          <w:szCs w:val="24"/>
        </w:rPr>
        <w:t>A személyi</w:t>
      </w:r>
      <w:r w:rsidR="00EC2AB6">
        <w:rPr>
          <w:sz w:val="24"/>
          <w:szCs w:val="24"/>
        </w:rPr>
        <w:t xml:space="preserve"> ju</w:t>
      </w:r>
      <w:r w:rsidR="00897E5C">
        <w:rPr>
          <w:sz w:val="24"/>
          <w:szCs w:val="24"/>
        </w:rPr>
        <w:t>ttatások teljesítése 174.013.146</w:t>
      </w:r>
      <w:r w:rsidR="00EC2AB6">
        <w:rPr>
          <w:sz w:val="24"/>
          <w:szCs w:val="24"/>
        </w:rPr>
        <w:t xml:space="preserve"> forint, </w:t>
      </w:r>
      <w:r w:rsidR="00897E5C">
        <w:rPr>
          <w:sz w:val="24"/>
          <w:szCs w:val="24"/>
        </w:rPr>
        <w:t>mely a módosított előirányzat 59</w:t>
      </w:r>
      <w:r w:rsidR="00EC2AB6">
        <w:rPr>
          <w:sz w:val="24"/>
          <w:szCs w:val="24"/>
        </w:rPr>
        <w:t xml:space="preserve">%-a. </w:t>
      </w:r>
    </w:p>
    <w:p w14:paraId="01C1C846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munkaadókat terhelő </w:t>
      </w:r>
      <w:r w:rsidR="00897E5C">
        <w:rPr>
          <w:sz w:val="24"/>
          <w:szCs w:val="24"/>
        </w:rPr>
        <w:t>járulékok teljesítése 23.002.630</w:t>
      </w:r>
      <w:r>
        <w:rPr>
          <w:sz w:val="24"/>
          <w:szCs w:val="24"/>
        </w:rPr>
        <w:t xml:space="preserve"> forint, </w:t>
      </w:r>
      <w:r w:rsidR="00897E5C">
        <w:rPr>
          <w:sz w:val="24"/>
          <w:szCs w:val="24"/>
        </w:rPr>
        <w:t>mely a módosított előirányzat 56</w:t>
      </w:r>
      <w:r>
        <w:rPr>
          <w:sz w:val="24"/>
          <w:szCs w:val="24"/>
        </w:rPr>
        <w:t>%-a.</w:t>
      </w:r>
    </w:p>
    <w:p w14:paraId="022CCECB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dologi</w:t>
      </w:r>
      <w:r w:rsidR="00897E5C">
        <w:rPr>
          <w:sz w:val="24"/>
          <w:szCs w:val="24"/>
        </w:rPr>
        <w:t xml:space="preserve"> kiadások teljesítése 82.794.282</w:t>
      </w:r>
      <w:r>
        <w:rPr>
          <w:sz w:val="24"/>
          <w:szCs w:val="24"/>
        </w:rPr>
        <w:t xml:space="preserve"> forint, </w:t>
      </w:r>
      <w:r w:rsidR="00897E5C">
        <w:rPr>
          <w:sz w:val="24"/>
          <w:szCs w:val="24"/>
        </w:rPr>
        <w:t>mely a módosított előirányzat 35</w:t>
      </w:r>
      <w:r>
        <w:rPr>
          <w:sz w:val="24"/>
          <w:szCs w:val="24"/>
        </w:rPr>
        <w:t>%-a.</w:t>
      </w:r>
    </w:p>
    <w:p w14:paraId="0C05FF6B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Működési célú pénzeszközátadás államháztartáson kívülre a civil szervezetek támogatását, rendezvények kiadásait, TB támogatások tovább utalását, kötelező tagdíjak és hozzájárulások kifizetéseit tartalmazza. A kifizetéseket az 5. számú melléklet részleteiben is tartalmazza.</w:t>
      </w:r>
    </w:p>
    <w:p w14:paraId="5D2462CA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társadalom,- és szociálpolitikai </w:t>
      </w:r>
      <w:r w:rsidR="00897E5C">
        <w:rPr>
          <w:sz w:val="24"/>
          <w:szCs w:val="24"/>
        </w:rPr>
        <w:t>juttatások teljesítése 8.076.102</w:t>
      </w:r>
      <w:r>
        <w:rPr>
          <w:sz w:val="24"/>
          <w:szCs w:val="24"/>
        </w:rPr>
        <w:t xml:space="preserve"> forint. A kifizetéseket a 6. számú melléklet részleteiben is tartalmazza.</w:t>
      </w:r>
    </w:p>
    <w:p w14:paraId="57EEB711" w14:textId="77777777" w:rsidR="003F768A" w:rsidRDefault="00897E5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C2AB6">
        <w:rPr>
          <w:sz w:val="24"/>
          <w:szCs w:val="24"/>
        </w:rPr>
        <w:t>, beruházási</w:t>
      </w:r>
      <w:r>
        <w:rPr>
          <w:sz w:val="24"/>
          <w:szCs w:val="24"/>
        </w:rPr>
        <w:t xml:space="preserve"> kiadások teljesítése 17.578.062</w:t>
      </w:r>
      <w:r w:rsidR="00EC2AB6">
        <w:rPr>
          <w:sz w:val="24"/>
          <w:szCs w:val="24"/>
        </w:rPr>
        <w:t xml:space="preserve"> forint. A kifizetéseket </w:t>
      </w:r>
      <w:r w:rsidR="006F3E89">
        <w:rPr>
          <w:sz w:val="24"/>
          <w:szCs w:val="24"/>
        </w:rPr>
        <w:t>célonként a 3</w:t>
      </w:r>
      <w:r w:rsidR="003F768A">
        <w:rPr>
          <w:sz w:val="24"/>
          <w:szCs w:val="24"/>
        </w:rPr>
        <w:t>. számú melléklet tartalmazza.</w:t>
      </w:r>
    </w:p>
    <w:p w14:paraId="7BF1ED13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felújítási kiadáso</w:t>
      </w:r>
      <w:r w:rsidR="00897E5C">
        <w:rPr>
          <w:sz w:val="24"/>
          <w:szCs w:val="24"/>
        </w:rPr>
        <w:t>k teljesítési összege 57.613.795</w:t>
      </w:r>
      <w:r>
        <w:rPr>
          <w:sz w:val="24"/>
          <w:szCs w:val="24"/>
        </w:rPr>
        <w:t xml:space="preserve"> forin</w:t>
      </w:r>
      <w:r w:rsidR="006F3E89">
        <w:rPr>
          <w:sz w:val="24"/>
          <w:szCs w:val="24"/>
        </w:rPr>
        <w:t>t. A kifizetéseket célonként a 4</w:t>
      </w:r>
      <w:r>
        <w:rPr>
          <w:sz w:val="24"/>
          <w:szCs w:val="24"/>
        </w:rPr>
        <w:t>. számú melléklet tartalmazza.</w:t>
      </w:r>
    </w:p>
    <w:p w14:paraId="0B20F34F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ÁHT-n belüli megelőlegezés</w:t>
      </w:r>
      <w:r w:rsidR="00897E5C">
        <w:rPr>
          <w:sz w:val="24"/>
          <w:szCs w:val="24"/>
        </w:rPr>
        <w:t xml:space="preserve"> visszafizetése soron 14.783.183</w:t>
      </w:r>
      <w:r>
        <w:rPr>
          <w:sz w:val="24"/>
          <w:szCs w:val="24"/>
        </w:rPr>
        <w:t xml:space="preserve"> forint szer</w:t>
      </w:r>
      <w:r w:rsidR="00897E5C">
        <w:rPr>
          <w:sz w:val="24"/>
          <w:szCs w:val="24"/>
        </w:rPr>
        <w:t>epel. Ez az az összeg, amit 2021</w:t>
      </w:r>
      <w:r>
        <w:rPr>
          <w:sz w:val="24"/>
          <w:szCs w:val="24"/>
        </w:rPr>
        <w:t xml:space="preserve"> decemberé</w:t>
      </w:r>
      <w:r w:rsidR="00897E5C">
        <w:rPr>
          <w:sz w:val="24"/>
          <w:szCs w:val="24"/>
        </w:rPr>
        <w:t>ben megkaptunk a 2022</w:t>
      </w:r>
      <w:r>
        <w:rPr>
          <w:sz w:val="24"/>
          <w:szCs w:val="24"/>
        </w:rPr>
        <w:t>. évi állami támogatás előlegére.</w:t>
      </w:r>
    </w:p>
    <w:p w14:paraId="72FF1131" w14:textId="49F368A2" w:rsidR="00652E31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kiadásokat önkormányzati szinten inté</w:t>
      </w:r>
      <w:r w:rsidR="00897E5C">
        <w:rPr>
          <w:sz w:val="24"/>
          <w:szCs w:val="24"/>
        </w:rPr>
        <w:t>zményekkel együtt összevontan a 2</w:t>
      </w:r>
      <w:r>
        <w:rPr>
          <w:sz w:val="24"/>
          <w:szCs w:val="24"/>
        </w:rPr>
        <w:t>. számú melléklet tartalmazza. Míg a kiadások részletezését intézményenként és kormányzati funkciónként a 2.1-2.5 számú melléklet tartalmazza.</w:t>
      </w:r>
    </w:p>
    <w:p w14:paraId="3E437B43" w14:textId="77777777" w:rsidR="003F768A" w:rsidRPr="003F768A" w:rsidRDefault="003F768A" w:rsidP="00CC3D55">
      <w:pPr>
        <w:jc w:val="both"/>
        <w:rPr>
          <w:b/>
          <w:sz w:val="28"/>
          <w:szCs w:val="28"/>
          <w:u w:val="single"/>
        </w:rPr>
      </w:pPr>
      <w:r>
        <w:rPr>
          <w:sz w:val="24"/>
          <w:szCs w:val="24"/>
        </w:rPr>
        <w:t xml:space="preserve">                         </w:t>
      </w:r>
      <w:r w:rsidR="0042256E">
        <w:rPr>
          <w:b/>
          <w:sz w:val="28"/>
          <w:szCs w:val="28"/>
          <w:u w:val="single"/>
        </w:rPr>
        <w:t>Pénzkészlet alakulása 2022</w:t>
      </w:r>
      <w:r w:rsidRPr="003F768A">
        <w:rPr>
          <w:b/>
          <w:sz w:val="28"/>
          <w:szCs w:val="28"/>
          <w:u w:val="single"/>
        </w:rPr>
        <w:t>.06.30.-án a pénztárakban:</w:t>
      </w:r>
    </w:p>
    <w:p w14:paraId="3DDC99EC" w14:textId="77777777" w:rsidR="00652E31" w:rsidRDefault="00652E31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16AD" w14:paraId="7E363DBE" w14:textId="77777777" w:rsidTr="003F768A">
        <w:tc>
          <w:tcPr>
            <w:tcW w:w="4531" w:type="dxa"/>
          </w:tcPr>
          <w:p w14:paraId="5309D1BE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4531" w:type="dxa"/>
          </w:tcPr>
          <w:p w14:paraId="3AC04C27" w14:textId="77777777" w:rsidR="005E16AD" w:rsidRPr="005E16AD" w:rsidRDefault="005E16AD" w:rsidP="00652E31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</w:tr>
      <w:tr w:rsidR="003F768A" w14:paraId="52273583" w14:textId="77777777" w:rsidTr="003F768A">
        <w:tc>
          <w:tcPr>
            <w:tcW w:w="4531" w:type="dxa"/>
          </w:tcPr>
          <w:p w14:paraId="01EBB077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Napközi Otthonos Óvoda</w:t>
            </w:r>
          </w:p>
        </w:tc>
        <w:tc>
          <w:tcPr>
            <w:tcW w:w="4531" w:type="dxa"/>
          </w:tcPr>
          <w:p w14:paraId="49DD843F" w14:textId="77777777" w:rsidR="003F768A" w:rsidRDefault="0042256E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86.530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2E0738BA" w14:textId="77777777" w:rsidTr="003F768A">
        <w:tc>
          <w:tcPr>
            <w:tcW w:w="4531" w:type="dxa"/>
          </w:tcPr>
          <w:p w14:paraId="453CBE27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Gondozási Központ</w:t>
            </w:r>
          </w:p>
        </w:tc>
        <w:tc>
          <w:tcPr>
            <w:tcW w:w="4531" w:type="dxa"/>
          </w:tcPr>
          <w:p w14:paraId="4657B6A9" w14:textId="77777777" w:rsidR="003F768A" w:rsidRDefault="0042256E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240.405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12EB31B1" w14:textId="77777777" w:rsidTr="003F768A">
        <w:tc>
          <w:tcPr>
            <w:tcW w:w="4531" w:type="dxa"/>
          </w:tcPr>
          <w:p w14:paraId="66180E69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4531" w:type="dxa"/>
          </w:tcPr>
          <w:p w14:paraId="43EDBFFD" w14:textId="77777777" w:rsidR="003F768A" w:rsidRDefault="0042256E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96.915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3CD0BAF4" w14:textId="77777777" w:rsidTr="003F768A">
        <w:tc>
          <w:tcPr>
            <w:tcW w:w="4531" w:type="dxa"/>
          </w:tcPr>
          <w:p w14:paraId="63DE128A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4531" w:type="dxa"/>
          </w:tcPr>
          <w:p w14:paraId="597A1DA9" w14:textId="77777777" w:rsidR="003F768A" w:rsidRDefault="0042256E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41.485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67DB678B" w14:textId="77777777" w:rsidTr="003F768A">
        <w:tc>
          <w:tcPr>
            <w:tcW w:w="4531" w:type="dxa"/>
          </w:tcPr>
          <w:p w14:paraId="2EA10553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4531" w:type="dxa"/>
          </w:tcPr>
          <w:p w14:paraId="7255FD18" w14:textId="77777777" w:rsidR="003F768A" w:rsidRDefault="0042256E" w:rsidP="00422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1.014.235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65D347B9" w14:textId="77777777" w:rsidTr="003F768A">
        <w:tc>
          <w:tcPr>
            <w:tcW w:w="4531" w:type="dxa"/>
          </w:tcPr>
          <w:p w14:paraId="67203A00" w14:textId="77777777" w:rsidR="003F768A" w:rsidRPr="006C1033" w:rsidRDefault="006C1033" w:rsidP="00CC3D55">
            <w:pPr>
              <w:jc w:val="both"/>
              <w:rPr>
                <w:b/>
                <w:sz w:val="24"/>
                <w:szCs w:val="24"/>
              </w:rPr>
            </w:pPr>
            <w:r w:rsidRPr="006C1033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4531" w:type="dxa"/>
          </w:tcPr>
          <w:p w14:paraId="5A5E1187" w14:textId="77777777" w:rsidR="003F768A" w:rsidRPr="00652E31" w:rsidRDefault="0042256E" w:rsidP="00652E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1.479.570</w:t>
            </w:r>
            <w:r w:rsidR="00652E31" w:rsidRPr="00652E31">
              <w:rPr>
                <w:b/>
                <w:sz w:val="24"/>
                <w:szCs w:val="24"/>
              </w:rPr>
              <w:t xml:space="preserve"> forint</w:t>
            </w:r>
          </w:p>
        </w:tc>
      </w:tr>
    </w:tbl>
    <w:p w14:paraId="757382AF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B6964CA" w14:textId="77777777" w:rsidR="00652E31" w:rsidRDefault="00652E31" w:rsidP="00CC3D55">
      <w:pPr>
        <w:jc w:val="both"/>
        <w:rPr>
          <w:sz w:val="24"/>
          <w:szCs w:val="24"/>
        </w:rPr>
      </w:pPr>
    </w:p>
    <w:p w14:paraId="239384EF" w14:textId="2DD03783" w:rsidR="00652E31" w:rsidRDefault="00652E31" w:rsidP="00CC3D55">
      <w:pPr>
        <w:jc w:val="both"/>
        <w:rPr>
          <w:b/>
          <w:sz w:val="28"/>
          <w:szCs w:val="28"/>
        </w:rPr>
      </w:pPr>
      <w:r w:rsidRPr="00652E31">
        <w:rPr>
          <w:b/>
          <w:sz w:val="28"/>
          <w:szCs w:val="28"/>
        </w:rPr>
        <w:lastRenderedPageBreak/>
        <w:t xml:space="preserve">                  </w:t>
      </w:r>
      <w:r w:rsidR="0042256E">
        <w:rPr>
          <w:b/>
          <w:sz w:val="28"/>
          <w:szCs w:val="28"/>
        </w:rPr>
        <w:t xml:space="preserve">      Pénzkészlet alakulása 2022</w:t>
      </w:r>
      <w:r w:rsidRPr="00652E31">
        <w:rPr>
          <w:b/>
          <w:sz w:val="28"/>
          <w:szCs w:val="28"/>
        </w:rPr>
        <w:t>.06.30.-án bankszámlákon: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E16AD" w14:paraId="3867E1EF" w14:textId="77777777" w:rsidTr="00652E31">
        <w:tc>
          <w:tcPr>
            <w:tcW w:w="3020" w:type="dxa"/>
          </w:tcPr>
          <w:p w14:paraId="6D5F97B1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3021" w:type="dxa"/>
          </w:tcPr>
          <w:p w14:paraId="074B5D76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  <w:tc>
          <w:tcPr>
            <w:tcW w:w="3021" w:type="dxa"/>
          </w:tcPr>
          <w:p w14:paraId="714D2A97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Kincstárnál vezetett</w:t>
            </w:r>
          </w:p>
        </w:tc>
      </w:tr>
      <w:tr w:rsidR="00652E31" w14:paraId="67731868" w14:textId="77777777" w:rsidTr="00652E31">
        <w:tc>
          <w:tcPr>
            <w:tcW w:w="3020" w:type="dxa"/>
          </w:tcPr>
          <w:p w14:paraId="04536A11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Nap</w:t>
            </w:r>
            <w:r>
              <w:rPr>
                <w:sz w:val="24"/>
                <w:szCs w:val="24"/>
              </w:rPr>
              <w:t>közi Otthonos Óvoda</w:t>
            </w:r>
          </w:p>
        </w:tc>
        <w:tc>
          <w:tcPr>
            <w:tcW w:w="3021" w:type="dxa"/>
          </w:tcPr>
          <w:p w14:paraId="0F18B24B" w14:textId="77777777" w:rsidR="00652E31" w:rsidRPr="005E16AD" w:rsidRDefault="0042256E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125.017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417CAFDA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62BAC1E3" w14:textId="77777777" w:rsidTr="00652E31">
        <w:tc>
          <w:tcPr>
            <w:tcW w:w="3020" w:type="dxa"/>
          </w:tcPr>
          <w:p w14:paraId="457C424B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14:paraId="4B082265" w14:textId="77777777" w:rsidR="00652E31" w:rsidRPr="005E16AD" w:rsidRDefault="0042256E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283.991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121C4CCB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05A5F714" w14:textId="77777777" w:rsidTr="00652E31">
        <w:tc>
          <w:tcPr>
            <w:tcW w:w="3020" w:type="dxa"/>
          </w:tcPr>
          <w:p w14:paraId="31AD1FDF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14:paraId="59AC71E5" w14:textId="77777777" w:rsidR="00652E31" w:rsidRPr="005E16AD" w:rsidRDefault="0042256E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505.000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479A4DC2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098F7F49" w14:textId="77777777" w:rsidTr="00652E31">
        <w:tc>
          <w:tcPr>
            <w:tcW w:w="3020" w:type="dxa"/>
          </w:tcPr>
          <w:p w14:paraId="4B046772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14:paraId="03016E90" w14:textId="77777777" w:rsidR="00652E31" w:rsidRPr="005E16AD" w:rsidRDefault="0042256E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2.278.929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68FB3E3C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7F8A40B2" w14:textId="77777777" w:rsidTr="00652E31">
        <w:tc>
          <w:tcPr>
            <w:tcW w:w="3020" w:type="dxa"/>
          </w:tcPr>
          <w:p w14:paraId="6112C4D2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14:paraId="28159A10" w14:textId="77777777" w:rsidR="00652E31" w:rsidRPr="005E16AD" w:rsidRDefault="0042256E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140.984.465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5FC40F42" w14:textId="77777777" w:rsidR="00652E31" w:rsidRPr="005E16AD" w:rsidRDefault="0042256E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272.233.645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</w:tr>
      <w:tr w:rsidR="00652E31" w14:paraId="4E2C4E35" w14:textId="77777777" w:rsidTr="00652E31">
        <w:tc>
          <w:tcPr>
            <w:tcW w:w="3020" w:type="dxa"/>
          </w:tcPr>
          <w:p w14:paraId="75E0F82D" w14:textId="77777777" w:rsidR="00652E31" w:rsidRPr="000C0D49" w:rsidRDefault="005E16AD" w:rsidP="00CC3D55">
            <w:pPr>
              <w:jc w:val="both"/>
              <w:rPr>
                <w:b/>
                <w:sz w:val="24"/>
                <w:szCs w:val="24"/>
              </w:rPr>
            </w:pPr>
            <w:r w:rsidRPr="000C0D49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14:paraId="529DDEF1" w14:textId="77777777" w:rsidR="00652E31" w:rsidRPr="000C0D49" w:rsidRDefault="0042256E" w:rsidP="005E16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144.177.402</w:t>
            </w:r>
            <w:r w:rsidR="000C0D49" w:rsidRPr="000C0D49">
              <w:rPr>
                <w:b/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0D7EA27D" w14:textId="77777777" w:rsidR="00652E31" w:rsidRPr="000C0D49" w:rsidRDefault="0042256E" w:rsidP="005E16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272.233.645</w:t>
            </w:r>
            <w:r w:rsidR="000C0D49" w:rsidRPr="000C0D49">
              <w:rPr>
                <w:b/>
                <w:sz w:val="24"/>
                <w:szCs w:val="24"/>
              </w:rPr>
              <w:t xml:space="preserve"> forint</w:t>
            </w:r>
          </w:p>
        </w:tc>
      </w:tr>
    </w:tbl>
    <w:p w14:paraId="14C114F5" w14:textId="77777777" w:rsidR="00652E31" w:rsidRDefault="00652E31" w:rsidP="00CC3D55">
      <w:pPr>
        <w:jc w:val="both"/>
        <w:rPr>
          <w:b/>
          <w:sz w:val="28"/>
          <w:szCs w:val="28"/>
        </w:rPr>
      </w:pPr>
    </w:p>
    <w:p w14:paraId="4E4DBC57" w14:textId="77777777" w:rsidR="000C0D49" w:rsidRDefault="00FD2AE4" w:rsidP="00CC3D55">
      <w:pPr>
        <w:jc w:val="both"/>
        <w:rPr>
          <w:sz w:val="24"/>
          <w:szCs w:val="24"/>
        </w:rPr>
      </w:pPr>
      <w:r w:rsidRPr="00FD2AE4">
        <w:rPr>
          <w:sz w:val="24"/>
          <w:szCs w:val="24"/>
        </w:rPr>
        <w:t>Az Önkormányzat pénzkészletéből a nagyobb részt a pályázatokra megkapott összegek teszik ki</w:t>
      </w:r>
      <w:r>
        <w:rPr>
          <w:sz w:val="24"/>
          <w:szCs w:val="24"/>
        </w:rPr>
        <w:t xml:space="preserve">, melynek első félévi </w:t>
      </w:r>
      <w:r w:rsidRPr="00036F39">
        <w:rPr>
          <w:sz w:val="24"/>
          <w:szCs w:val="24"/>
        </w:rPr>
        <w:t>egyenlege</w:t>
      </w:r>
      <w:r w:rsidR="0081603F" w:rsidRPr="00036F39">
        <w:rPr>
          <w:sz w:val="24"/>
          <w:szCs w:val="24"/>
        </w:rPr>
        <w:t xml:space="preserve"> </w:t>
      </w:r>
      <w:r w:rsidR="00036F39" w:rsidRPr="00036F39">
        <w:rPr>
          <w:b/>
          <w:sz w:val="24"/>
          <w:szCs w:val="24"/>
        </w:rPr>
        <w:t>84.537.280</w:t>
      </w:r>
      <w:r w:rsidRPr="00036F39">
        <w:rPr>
          <w:b/>
          <w:sz w:val="24"/>
          <w:szCs w:val="24"/>
        </w:rPr>
        <w:t xml:space="preserve"> forint</w:t>
      </w:r>
      <w:r w:rsidRPr="00036F39">
        <w:rPr>
          <w:sz w:val="24"/>
          <w:szCs w:val="24"/>
        </w:rPr>
        <w:t xml:space="preserve">, </w:t>
      </w:r>
      <w:r>
        <w:rPr>
          <w:sz w:val="24"/>
          <w:szCs w:val="24"/>
        </w:rPr>
        <w:t>melyek elkülönített számlán vannak. Ezek a következők:</w:t>
      </w:r>
    </w:p>
    <w:p w14:paraId="173F3E6F" w14:textId="77777777" w:rsidR="008D22F4" w:rsidRDefault="00F6278D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Kistelepülések járda építése                          </w:t>
      </w:r>
      <w:r w:rsidR="003F7677">
        <w:rPr>
          <w:sz w:val="24"/>
          <w:szCs w:val="24"/>
        </w:rPr>
        <w:t xml:space="preserve">                    10.165.277</w:t>
      </w:r>
      <w:r w:rsidR="008D22F4">
        <w:rPr>
          <w:sz w:val="24"/>
          <w:szCs w:val="24"/>
        </w:rPr>
        <w:t xml:space="preserve"> Ft                                                               </w:t>
      </w:r>
      <w:r>
        <w:rPr>
          <w:sz w:val="24"/>
          <w:szCs w:val="24"/>
        </w:rPr>
        <w:t xml:space="preserve">       </w:t>
      </w:r>
    </w:p>
    <w:p w14:paraId="704AE038" w14:textId="77777777" w:rsidR="00F6278D" w:rsidRDefault="008D22F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Óvoda épület felújítása                                                   </w:t>
      </w:r>
      <w:r w:rsidR="003F7677">
        <w:rPr>
          <w:sz w:val="24"/>
          <w:szCs w:val="24"/>
        </w:rPr>
        <w:t xml:space="preserve">  </w:t>
      </w:r>
      <w:r w:rsidR="00CD0DE0">
        <w:rPr>
          <w:sz w:val="24"/>
          <w:szCs w:val="24"/>
        </w:rPr>
        <w:t xml:space="preserve">   </w:t>
      </w:r>
      <w:r w:rsidR="003F7677">
        <w:rPr>
          <w:sz w:val="24"/>
          <w:szCs w:val="24"/>
        </w:rPr>
        <w:t>8.173.566</w:t>
      </w:r>
      <w:r>
        <w:rPr>
          <w:sz w:val="24"/>
          <w:szCs w:val="24"/>
        </w:rPr>
        <w:t xml:space="preserve"> Ft </w:t>
      </w:r>
    </w:p>
    <w:p w14:paraId="0388B185" w14:textId="77777777" w:rsidR="008D22F4" w:rsidRDefault="008D22F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Könyvtár külső felújítása                            </w:t>
      </w:r>
      <w:r w:rsidR="00CD0DE0">
        <w:rPr>
          <w:sz w:val="24"/>
          <w:szCs w:val="24"/>
        </w:rPr>
        <w:t xml:space="preserve">                             472.398</w:t>
      </w:r>
      <w:r>
        <w:rPr>
          <w:sz w:val="24"/>
          <w:szCs w:val="24"/>
        </w:rPr>
        <w:t xml:space="preserve"> Ft</w:t>
      </w:r>
    </w:p>
    <w:p w14:paraId="2E0EE175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Orvosi rendelő és szolgálati lakás              </w:t>
      </w:r>
      <w:r w:rsidR="00CD0DE0">
        <w:rPr>
          <w:sz w:val="24"/>
          <w:szCs w:val="24"/>
        </w:rPr>
        <w:t xml:space="preserve">                         3.194.351</w:t>
      </w:r>
      <w:r>
        <w:rPr>
          <w:sz w:val="24"/>
          <w:szCs w:val="24"/>
        </w:rPr>
        <w:t xml:space="preserve"> Ft</w:t>
      </w:r>
    </w:p>
    <w:p w14:paraId="0BEC0A71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Piac gazdaságfejlesztése                            </w:t>
      </w:r>
      <w:r w:rsidR="00CD0DE0">
        <w:rPr>
          <w:sz w:val="24"/>
          <w:szCs w:val="24"/>
        </w:rPr>
        <w:t xml:space="preserve">                       4.268.384</w:t>
      </w:r>
      <w:r>
        <w:rPr>
          <w:sz w:val="24"/>
          <w:szCs w:val="24"/>
        </w:rPr>
        <w:t xml:space="preserve"> Ft</w:t>
      </w:r>
    </w:p>
    <w:p w14:paraId="795948B8" w14:textId="77777777" w:rsidR="00111F90" w:rsidRDefault="00CD0D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MFP Bem utca felújítása</w:t>
      </w:r>
      <w:r w:rsidR="00111F90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1.805.006</w:t>
      </w:r>
      <w:r w:rsidR="00111F90">
        <w:rPr>
          <w:sz w:val="24"/>
          <w:szCs w:val="24"/>
        </w:rPr>
        <w:t xml:space="preserve"> Ft</w:t>
      </w:r>
    </w:p>
    <w:p w14:paraId="7147B978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Temető fejlesztése                                                              </w:t>
      </w:r>
      <w:r w:rsidR="00CD0DE0">
        <w:rPr>
          <w:sz w:val="24"/>
          <w:szCs w:val="24"/>
        </w:rPr>
        <w:t>4.997.120</w:t>
      </w:r>
      <w:r w:rsidR="0081603F">
        <w:rPr>
          <w:sz w:val="24"/>
          <w:szCs w:val="24"/>
        </w:rPr>
        <w:t xml:space="preserve"> Ft</w:t>
      </w:r>
    </w:p>
    <w:p w14:paraId="67A32FE5" w14:textId="77777777" w:rsidR="00CD0DE0" w:rsidRDefault="00CD0D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MFP Játszótér kerítés                                                          4.913.300 Ft</w:t>
      </w:r>
    </w:p>
    <w:p w14:paraId="7A715568" w14:textId="77777777" w:rsidR="00CD0DE0" w:rsidRDefault="00CD0D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MFP Hivatal belső felújítás                                                42.536.662 Ft</w:t>
      </w:r>
    </w:p>
    <w:p w14:paraId="68E6623A" w14:textId="77777777" w:rsidR="00CD0DE0" w:rsidRDefault="00CD0D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Közösség szervezés                                                               4.011.216 Ft</w:t>
      </w:r>
    </w:p>
    <w:p w14:paraId="387930C3" w14:textId="77777777" w:rsidR="0081603F" w:rsidRDefault="0081603F" w:rsidP="00CC3D55">
      <w:pPr>
        <w:jc w:val="both"/>
        <w:rPr>
          <w:sz w:val="24"/>
          <w:szCs w:val="24"/>
        </w:rPr>
      </w:pPr>
    </w:p>
    <w:p w14:paraId="566A6DA0" w14:textId="03BE1249" w:rsidR="0081603F" w:rsidRDefault="0081603F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START-os számlán </w:t>
      </w:r>
      <w:r w:rsidR="009576B0" w:rsidRPr="009576B0">
        <w:rPr>
          <w:b/>
          <w:sz w:val="24"/>
          <w:szCs w:val="24"/>
        </w:rPr>
        <w:t>4.755.117</w:t>
      </w:r>
      <w:r w:rsidRPr="00FB0AFC">
        <w:rPr>
          <w:b/>
          <w:sz w:val="24"/>
          <w:szCs w:val="24"/>
        </w:rPr>
        <w:t xml:space="preserve"> forint</w:t>
      </w:r>
      <w:r>
        <w:rPr>
          <w:sz w:val="24"/>
          <w:szCs w:val="24"/>
        </w:rPr>
        <w:t xml:space="preserve"> van elkülönítve, melyből a bérek, járulékok és a programok</w:t>
      </w:r>
      <w:r w:rsidR="00CD0DE0">
        <w:rPr>
          <w:sz w:val="24"/>
          <w:szCs w:val="24"/>
        </w:rPr>
        <w:t xml:space="preserve"> költségei kerülnek kifizetésre.</w:t>
      </w:r>
    </w:p>
    <w:p w14:paraId="4BFC75F4" w14:textId="77777777" w:rsidR="00A62814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államháztartásról szóló 2011. évi CXCV. törvény 111. §. (3) bekezdése előírja, ha a megítélt európai uniós forrásból nyújtott pályázati támogatás összege meghaladja az ötvenmillió forintot, akkor kincstárban vezetett forintszámlán elkülönítetten kell vezetni ezen összegeket. </w:t>
      </w:r>
    </w:p>
    <w:p w14:paraId="7696ECC1" w14:textId="1A7D99FF" w:rsidR="00FB0AFC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Önkormányzatunk is megnyitotta az Államkincstárnál az elkülönített számlákat. A TOP-os </w:t>
      </w:r>
      <w:r w:rsidR="00F13858">
        <w:rPr>
          <w:sz w:val="24"/>
          <w:szCs w:val="24"/>
        </w:rPr>
        <w:t xml:space="preserve">pályázatok közül a polgármesteri hivatal felújítására kapott összeget kellett az elkülönített számlára átvezetni. A számla egyenlege az I. félév végén </w:t>
      </w:r>
      <w:r w:rsidR="009576B0" w:rsidRPr="009576B0">
        <w:rPr>
          <w:b/>
          <w:sz w:val="24"/>
          <w:szCs w:val="24"/>
        </w:rPr>
        <w:t>25.880.520</w:t>
      </w:r>
      <w:r w:rsidR="00F13858" w:rsidRPr="00FB0AFC">
        <w:rPr>
          <w:b/>
          <w:sz w:val="24"/>
          <w:szCs w:val="24"/>
        </w:rPr>
        <w:t xml:space="preserve"> forint.</w:t>
      </w:r>
      <w:r w:rsidR="00F13858">
        <w:rPr>
          <w:sz w:val="24"/>
          <w:szCs w:val="24"/>
        </w:rPr>
        <w:t xml:space="preserve"> A mini bölcsőde kialakítására kapott összeget szintén az Államkincstárnál elkülönített számlára kellett utalni, melynek az I. félév végén </w:t>
      </w:r>
      <w:r w:rsidR="009576B0" w:rsidRPr="009576B0">
        <w:rPr>
          <w:b/>
          <w:sz w:val="24"/>
          <w:szCs w:val="24"/>
        </w:rPr>
        <w:t>46.353.125</w:t>
      </w:r>
      <w:r w:rsidR="00F13858" w:rsidRPr="00FB0AFC">
        <w:rPr>
          <w:b/>
          <w:sz w:val="24"/>
          <w:szCs w:val="24"/>
        </w:rPr>
        <w:t xml:space="preserve"> forint</w:t>
      </w:r>
      <w:r w:rsidR="00F13858">
        <w:rPr>
          <w:sz w:val="24"/>
          <w:szCs w:val="24"/>
        </w:rPr>
        <w:t xml:space="preserve"> volt az egyenlege.</w:t>
      </w:r>
      <w:r w:rsidR="009576B0">
        <w:rPr>
          <w:sz w:val="24"/>
          <w:szCs w:val="24"/>
        </w:rPr>
        <w:t xml:space="preserve"> Továbbá elkülönített számlát kellett nyitni az élhető települések pályázatán elnyert </w:t>
      </w:r>
      <w:r w:rsidR="009576B0" w:rsidRPr="009576B0">
        <w:rPr>
          <w:b/>
          <w:sz w:val="24"/>
          <w:szCs w:val="24"/>
        </w:rPr>
        <w:t>200.000.000 forintnak</w:t>
      </w:r>
      <w:r w:rsidR="009576B0">
        <w:rPr>
          <w:sz w:val="24"/>
          <w:szCs w:val="24"/>
        </w:rPr>
        <w:t xml:space="preserve"> is</w:t>
      </w:r>
    </w:p>
    <w:p w14:paraId="4CE39685" w14:textId="4426AB12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Tisztelt Képviselő-testületet az előterjesztés megvitatására és elfogadására.</w:t>
      </w:r>
    </w:p>
    <w:p w14:paraId="52124EC5" w14:textId="77777777" w:rsidR="00FB0AFC" w:rsidRPr="00FB0AFC" w:rsidRDefault="00FB0AFC" w:rsidP="00CC3D55">
      <w:pPr>
        <w:jc w:val="both"/>
        <w:rPr>
          <w:b/>
          <w:sz w:val="28"/>
          <w:szCs w:val="28"/>
          <w:u w:val="single"/>
        </w:rPr>
      </w:pPr>
      <w:r w:rsidRPr="00FB0AFC">
        <w:rPr>
          <w:b/>
          <w:sz w:val="28"/>
          <w:szCs w:val="28"/>
          <w:u w:val="single"/>
        </w:rPr>
        <w:lastRenderedPageBreak/>
        <w:t>Határozati javaslat:</w:t>
      </w:r>
    </w:p>
    <w:p w14:paraId="6D72BBB4" w14:textId="5F8997EA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az önkormányzat és intézményei</w:t>
      </w:r>
      <w:r w:rsidR="0042256E">
        <w:rPr>
          <w:sz w:val="24"/>
          <w:szCs w:val="24"/>
        </w:rPr>
        <w:t xml:space="preserve"> 2022</w:t>
      </w:r>
      <w:r>
        <w:rPr>
          <w:sz w:val="24"/>
          <w:szCs w:val="24"/>
        </w:rPr>
        <w:t>. I. félévi gazdálkodásáról szóló beszámolót elfogadja.</w:t>
      </w:r>
    </w:p>
    <w:p w14:paraId="20EF3626" w14:textId="584FAD74" w:rsidR="00FB0AFC" w:rsidRDefault="0042256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Gádoros, 2022. augusztus 26.</w:t>
      </w:r>
    </w:p>
    <w:p w14:paraId="13FD1DCF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Dr. Szilágyi Tibor</w:t>
      </w:r>
    </w:p>
    <w:p w14:paraId="706D450B" w14:textId="77777777" w:rsidR="00111F90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polgármester</w:t>
      </w:r>
      <w:r w:rsidR="00111F90">
        <w:rPr>
          <w:sz w:val="24"/>
          <w:szCs w:val="24"/>
        </w:rPr>
        <w:t xml:space="preserve">           </w:t>
      </w:r>
    </w:p>
    <w:p w14:paraId="2AFEB5B4" w14:textId="77777777" w:rsidR="008D22F4" w:rsidRDefault="008D22F4" w:rsidP="00CC3D55">
      <w:pPr>
        <w:jc w:val="both"/>
        <w:rPr>
          <w:sz w:val="24"/>
          <w:szCs w:val="24"/>
        </w:rPr>
      </w:pPr>
    </w:p>
    <w:p w14:paraId="088D73DD" w14:textId="77777777" w:rsidR="00FD2AE4" w:rsidRPr="00FD2AE4" w:rsidRDefault="00FD2AE4" w:rsidP="00CC3D55">
      <w:pPr>
        <w:jc w:val="both"/>
        <w:rPr>
          <w:sz w:val="24"/>
          <w:szCs w:val="24"/>
        </w:rPr>
      </w:pPr>
    </w:p>
    <w:sectPr w:rsidR="00FD2AE4" w:rsidRPr="00FD2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3B"/>
    <w:rsid w:val="00004D5A"/>
    <w:rsid w:val="000179B4"/>
    <w:rsid w:val="00036F39"/>
    <w:rsid w:val="00054B65"/>
    <w:rsid w:val="00065A69"/>
    <w:rsid w:val="000B3CC6"/>
    <w:rsid w:val="000C0D49"/>
    <w:rsid w:val="000D1FCE"/>
    <w:rsid w:val="00111F90"/>
    <w:rsid w:val="00157C56"/>
    <w:rsid w:val="00184B17"/>
    <w:rsid w:val="001D2B0A"/>
    <w:rsid w:val="001D4315"/>
    <w:rsid w:val="00210F06"/>
    <w:rsid w:val="002A7AE0"/>
    <w:rsid w:val="002D58ED"/>
    <w:rsid w:val="00321F54"/>
    <w:rsid w:val="003465A2"/>
    <w:rsid w:val="003F7677"/>
    <w:rsid w:val="003F768A"/>
    <w:rsid w:val="0042256E"/>
    <w:rsid w:val="00485C04"/>
    <w:rsid w:val="005B49A7"/>
    <w:rsid w:val="005E16AD"/>
    <w:rsid w:val="005F2F72"/>
    <w:rsid w:val="005F3446"/>
    <w:rsid w:val="00620AFF"/>
    <w:rsid w:val="00652E31"/>
    <w:rsid w:val="006571C8"/>
    <w:rsid w:val="006C1033"/>
    <w:rsid w:val="006E1992"/>
    <w:rsid w:val="006F2AE2"/>
    <w:rsid w:val="006F3E89"/>
    <w:rsid w:val="0076473B"/>
    <w:rsid w:val="007F525D"/>
    <w:rsid w:val="0081603F"/>
    <w:rsid w:val="0086696A"/>
    <w:rsid w:val="00897E5C"/>
    <w:rsid w:val="008A46F6"/>
    <w:rsid w:val="008B3752"/>
    <w:rsid w:val="008D22F4"/>
    <w:rsid w:val="00922CF3"/>
    <w:rsid w:val="0095256B"/>
    <w:rsid w:val="009576B0"/>
    <w:rsid w:val="00A44A82"/>
    <w:rsid w:val="00A62814"/>
    <w:rsid w:val="00AA3274"/>
    <w:rsid w:val="00B25F4C"/>
    <w:rsid w:val="00B63091"/>
    <w:rsid w:val="00BD04E8"/>
    <w:rsid w:val="00C446EC"/>
    <w:rsid w:val="00CB249C"/>
    <w:rsid w:val="00CC3D55"/>
    <w:rsid w:val="00CD0DE0"/>
    <w:rsid w:val="00D11283"/>
    <w:rsid w:val="00E420E0"/>
    <w:rsid w:val="00EC2AB6"/>
    <w:rsid w:val="00F13858"/>
    <w:rsid w:val="00F21045"/>
    <w:rsid w:val="00F345CE"/>
    <w:rsid w:val="00F4225E"/>
    <w:rsid w:val="00F6278D"/>
    <w:rsid w:val="00F86094"/>
    <w:rsid w:val="00FB0AFC"/>
    <w:rsid w:val="00FD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CD6F"/>
  <w15:chartTrackingRefBased/>
  <w15:docId w15:val="{952FB832-EB11-4536-BEA8-80775018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44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D5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2CF39-5096-4F36-B280-756C65A8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1496</Words>
  <Characters>10329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6</cp:revision>
  <dcterms:created xsi:type="dcterms:W3CDTF">2022-09-02T08:37:00Z</dcterms:created>
  <dcterms:modified xsi:type="dcterms:W3CDTF">2022-09-02T10:05:00Z</dcterms:modified>
</cp:coreProperties>
</file>